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60" w:rsidRPr="003D580E" w:rsidRDefault="00B90B60" w:rsidP="003D580E">
      <w:pPr>
        <w:spacing w:after="240" w:line="240" w:lineRule="auto"/>
        <w:ind w:left="6237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 xml:space="preserve">Załącznik do Zarządzenia </w:t>
      </w:r>
      <w:r w:rsidR="00B73D65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 xml:space="preserve">  </w:t>
      </w: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nr</w:t>
      </w:r>
      <w:r w:rsidR="00B73D65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 xml:space="preserve"> 11/2015                                              </w:t>
      </w:r>
      <w:r w:rsidR="003D580E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z dnia 09.11.</w:t>
      </w: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 xml:space="preserve"> 2015</w:t>
      </w:r>
      <w:r w:rsidR="003D580E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 xml:space="preserve"> r.</w:t>
      </w: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 xml:space="preserve"> Dyrektora Szkoły Podstawowej nr 11</w:t>
      </w:r>
      <w:r w:rsidR="001F0D58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 xml:space="preserve">                            </w:t>
      </w: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 xml:space="preserve">im Henryka </w:t>
      </w:r>
      <w:proofErr w:type="spellStart"/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Jordana</w:t>
      </w:r>
      <w:proofErr w:type="spellEnd"/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 xml:space="preserve"> </w:t>
      </w:r>
      <w:r w:rsidR="001F0D58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 xml:space="preserve">                      </w:t>
      </w: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w Przemyślu</w:t>
      </w:r>
    </w:p>
    <w:p w:rsidR="00B90B60" w:rsidRPr="00E263F4" w:rsidRDefault="00B90B60" w:rsidP="00B90B60">
      <w:pPr>
        <w:spacing w:after="240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</w:p>
    <w:p w:rsidR="00B90B60" w:rsidRPr="003D580E" w:rsidRDefault="00B90B60" w:rsidP="00B90B60">
      <w:pPr>
        <w:spacing w:after="240" w:line="240" w:lineRule="auto"/>
        <w:rPr>
          <w:rFonts w:ascii="inherit" w:eastAsia="Times New Roman" w:hAnsi="inherit" w:cs="Times New Roman"/>
          <w:sz w:val="36"/>
          <w:szCs w:val="36"/>
          <w:lang w:eastAsia="pl-PL"/>
        </w:rPr>
      </w:pPr>
      <w:r w:rsidRPr="003D580E">
        <w:rPr>
          <w:rFonts w:ascii="inherit" w:eastAsia="Times New Roman" w:hAnsi="inherit" w:cs="Times New Roman"/>
          <w:b/>
          <w:bCs/>
          <w:sz w:val="36"/>
          <w:szCs w:val="36"/>
          <w:lang w:eastAsia="pl-PL"/>
        </w:rPr>
        <w:t>Procedura</w:t>
      </w:r>
      <w:r w:rsidR="003D580E">
        <w:rPr>
          <w:rFonts w:ascii="inherit" w:eastAsia="Times New Roman" w:hAnsi="inherit" w:cs="Times New Roman"/>
          <w:b/>
          <w:bCs/>
          <w:sz w:val="36"/>
          <w:szCs w:val="36"/>
          <w:lang w:eastAsia="pl-PL"/>
        </w:rPr>
        <w:t xml:space="preserve"> p</w:t>
      </w:r>
      <w:r w:rsidRPr="003D580E">
        <w:rPr>
          <w:rFonts w:ascii="inherit" w:eastAsia="Times New Roman" w:hAnsi="inherit" w:cs="Times New Roman"/>
          <w:b/>
          <w:bCs/>
          <w:sz w:val="36"/>
          <w:szCs w:val="36"/>
          <w:lang w:eastAsia="pl-PL"/>
        </w:rPr>
        <w:t>ostępowanie w przypadku stwierdzenia wszawicy w szkole</w:t>
      </w:r>
      <w:r w:rsidR="003D580E">
        <w:rPr>
          <w:rFonts w:ascii="inherit" w:eastAsia="Times New Roman" w:hAnsi="inherit" w:cs="Times New Roman"/>
          <w:b/>
          <w:bCs/>
          <w:sz w:val="36"/>
          <w:szCs w:val="36"/>
          <w:lang w:eastAsia="pl-PL"/>
        </w:rPr>
        <w:t>.</w:t>
      </w:r>
    </w:p>
    <w:p w:rsidR="00B90B60" w:rsidRPr="00E263F4" w:rsidRDefault="00B90B60" w:rsidP="00B90B60">
      <w:pPr>
        <w:spacing w:after="240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Podstawa prawna:</w:t>
      </w:r>
    </w:p>
    <w:p w:rsidR="00B90B60" w:rsidRPr="00B73D65" w:rsidRDefault="00B90B60" w:rsidP="00B73D65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       </w:t>
      </w:r>
      <w:r w:rsidR="00B73D65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 xml:space="preserve">     </w:t>
      </w:r>
      <w:r w:rsidR="00B73D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Rozporządzenie Ministra Edukacji Narodowej i Sportu z dnia 31 grudnia 2002 r.</w:t>
      </w:r>
      <w:r w:rsidR="00B73D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 sprawie bezpieczeństwa i higieny w publicznych i niepublicznych szkołach i placówkach </w:t>
      </w:r>
      <w:r w:rsidR="00B73D6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</w:t>
      </w:r>
      <w:proofErr w:type="spellStart"/>
      <w:r w:rsidR="00B73D6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Dz.U</w:t>
      </w:r>
      <w:proofErr w:type="spellEnd"/>
      <w:r w:rsidR="00B73D6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2003 nr 6 poz. 69 </w:t>
      </w:r>
      <w:r w:rsidR="00B73D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</w:t>
      </w:r>
      <w:proofErr w:type="spellStart"/>
      <w:r w:rsidR="00B73D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późn</w:t>
      </w:r>
      <w:proofErr w:type="spellEnd"/>
      <w:r w:rsidR="00B73D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proofErr w:type="spellStart"/>
      <w:r w:rsidR="00B73D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</w:t>
      </w:r>
      <w:proofErr w:type="spellEnd"/>
      <w:r w:rsidR="00B73D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)art. 39 ust.1 </w:t>
      </w:r>
      <w:proofErr w:type="spellStart"/>
      <w:r w:rsidR="00B73D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="00B73D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z dnia 7 września 1991 r. o systemie oświaty (Dz. U. z 2004 r. Nr 256, poz. 2572, z </w:t>
      </w:r>
      <w:proofErr w:type="spellStart"/>
      <w:r w:rsidR="00B73D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późn</w:t>
      </w:r>
      <w:proofErr w:type="spellEnd"/>
      <w:r w:rsidR="00B73D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zm.)</w:t>
      </w:r>
    </w:p>
    <w:p w:rsidR="00B90B60" w:rsidRPr="00E263F4" w:rsidRDefault="00B90B60" w:rsidP="00B90B60">
      <w:pPr>
        <w:spacing w:after="240" w:line="240" w:lineRule="auto"/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</w:pP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1. Cel procedury:</w:t>
      </w:r>
    </w:p>
    <w:p w:rsidR="00B90B60" w:rsidRPr="00E263F4" w:rsidRDefault="00B90B60" w:rsidP="00B90B60">
      <w:pPr>
        <w:spacing w:after="240" w:line="240" w:lineRule="auto"/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</w:pP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 xml:space="preserve"> Procedura ma zapewnić higieniczne warunki pobytu dzieci w szkole oraz chronić przed rozprzestrzenieniem się wszawicy w szkole.</w:t>
      </w:r>
    </w:p>
    <w:p w:rsidR="00B90B60" w:rsidRPr="00E263F4" w:rsidRDefault="00B90B60" w:rsidP="00B90B60">
      <w:pPr>
        <w:spacing w:after="240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2. Zakres procedury:</w:t>
      </w:r>
    </w:p>
    <w:p w:rsidR="00B90B60" w:rsidRPr="00E263F4" w:rsidRDefault="00B90B60" w:rsidP="00B90B60">
      <w:pPr>
        <w:spacing w:after="240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    Procedura dotyczy postępowania w przypadku stwierdzenia wszawicy w szkole.</w:t>
      </w:r>
    </w:p>
    <w:p w:rsidR="00B90B60" w:rsidRPr="00E263F4" w:rsidRDefault="00B90B60" w:rsidP="00B90B60">
      <w:pPr>
        <w:spacing w:after="240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3. Uczestnicy postępowania – zakres odpowiedzialności:</w:t>
      </w:r>
    </w:p>
    <w:p w:rsidR="00B90B60" w:rsidRPr="00E263F4" w:rsidRDefault="00B90B60" w:rsidP="00B90B60">
      <w:pPr>
        <w:spacing w:after="240" w:line="240" w:lineRule="auto"/>
        <w:ind w:left="284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1) Rodzice (opiekunowie prawni): muszą mieć świadomość konieczności monitorowania na bieżąco czystości skóry głowy własnego dziecka.</w:t>
      </w:r>
    </w:p>
    <w:p w:rsidR="00B90B60" w:rsidRPr="00E263F4" w:rsidRDefault="00B90B60" w:rsidP="00B90B60">
      <w:pPr>
        <w:spacing w:after="240" w:line="240" w:lineRule="auto"/>
        <w:ind w:left="284"/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</w:pP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2) Nauczyciele: zobowiązani są do natychmiastowego zgłaszania dyrektorowi szkoły sygnałów dotyczących pojawienia się wszawicy w szkole.</w:t>
      </w:r>
    </w:p>
    <w:p w:rsidR="00B90B60" w:rsidRPr="00E263F4" w:rsidRDefault="00B90B60" w:rsidP="00B90B60">
      <w:pPr>
        <w:spacing w:after="240" w:line="240" w:lineRule="auto"/>
        <w:ind w:left="284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3) Pracownicy obsługi: winni zgłosić swoje podejrzenia, co do wystąpienia wszawicy</w:t>
      </w: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br/>
        <w:t>w danej grupie, klasie nauczycielowi bądź dyrektorowi.</w:t>
      </w:r>
    </w:p>
    <w:p w:rsidR="00B90B60" w:rsidRPr="00E263F4" w:rsidRDefault="00B90B60" w:rsidP="00B90B60">
      <w:pPr>
        <w:spacing w:after="240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4. Sposób prezentacji procedur:</w:t>
      </w:r>
    </w:p>
    <w:p w:rsidR="00B90B60" w:rsidRPr="00E263F4" w:rsidRDefault="00B90B60" w:rsidP="00B90B60">
      <w:pPr>
        <w:spacing w:after="240" w:line="240" w:lineRule="auto"/>
        <w:ind w:left="284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1) Umieszczenie treści dokumentu na stronie internetowej szkoły.</w:t>
      </w:r>
    </w:p>
    <w:p w:rsidR="00B90B60" w:rsidRPr="00E263F4" w:rsidRDefault="00B90B60" w:rsidP="00B90B60">
      <w:pPr>
        <w:spacing w:after="240" w:line="240" w:lineRule="auto"/>
        <w:ind w:left="284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2) Zapoznanie rodziców z obowiązującymi w szkole procedurami na zebraniach</w:t>
      </w: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br/>
        <w:t>z rodzicami.</w:t>
      </w:r>
    </w:p>
    <w:p w:rsidR="00B90B60" w:rsidRPr="00E263F4" w:rsidRDefault="00B90B60" w:rsidP="00B90B60">
      <w:pPr>
        <w:spacing w:after="240" w:line="240" w:lineRule="auto"/>
        <w:ind w:left="284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3) Zapoznanie wszystkich pracowników szkoły z treścią procedur.</w:t>
      </w:r>
    </w:p>
    <w:p w:rsidR="00B90B60" w:rsidRPr="00E263F4" w:rsidRDefault="00B90B60" w:rsidP="00B90B60">
      <w:pPr>
        <w:spacing w:after="240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5. Tryb dokonywania zmian w procedurze:</w:t>
      </w:r>
    </w:p>
    <w:p w:rsidR="00B90B60" w:rsidRPr="00E263F4" w:rsidRDefault="00B90B60" w:rsidP="00B90B60">
      <w:pPr>
        <w:spacing w:after="240" w:line="240" w:lineRule="auto"/>
        <w:ind w:left="284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lastRenderedPageBreak/>
        <w:t>1) Wszelkich zmian w opracowanej procedurze może dokonać z własnej inicjatywy</w:t>
      </w: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br/>
        <w:t>lub na wniosek rady pedagogicznej dyrektor szkoły. Wnioskodawcą zmian może być również rada rodziców.                                                                                                                                                                          2) Proponowane zmiany nie mogą być sprzeczne z prawem.</w:t>
      </w:r>
      <w:r w:rsidRPr="00E263F4">
        <w:rPr>
          <w:rFonts w:ascii="inherit" w:eastAsia="Times New Roman" w:hAnsi="inherit" w:cs="Times New Roman"/>
          <w:sz w:val="24"/>
          <w:szCs w:val="24"/>
          <w:lang w:eastAsia="pl-PL"/>
        </w:rPr>
        <w:t xml:space="preserve">                                                                              </w:t>
      </w: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3) Zasady wchodzą w życie z dniem: 09 listopada 2015 r.</w:t>
      </w:r>
    </w:p>
    <w:p w:rsidR="00B90B60" w:rsidRPr="00E263F4" w:rsidRDefault="00B90B60" w:rsidP="00B90B60">
      <w:pPr>
        <w:spacing w:after="240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6. Opis procedury:</w:t>
      </w:r>
    </w:p>
    <w:p w:rsidR="00B90B60" w:rsidRPr="00E263F4" w:rsidRDefault="00B90B60" w:rsidP="00B90B60">
      <w:pPr>
        <w:spacing w:after="240" w:line="240" w:lineRule="auto"/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</w:pP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1) Zgoda rodziców na objęcie dziecka opieką (w tym również opieką zdrowotną</w:t>
      </w: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br/>
        <w:t>przez pielęgniarkę) jest równoznaczna z wyrażeniem zgody na dokonanie przeglądu czystości skóry głowy dziecka. Nie ma zatem konieczności uzyskiwania od rodziców lub                                                                                                                                                                                                                     opiekunów  każdorazowo pisemnej zgody na przeprowadzenie kontroli czystości głowy u dziecka.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2) Dyrektor szkoły zarządza dokonanie przez pielęgniarkę lub osobę upoważnioną kontroli  czystości skóry głowy wszystkich dzieci w grupie lub klasie, z zachowaniem zasady intymności (kontrola indywidualna w wydzielonym pomieszczeniu). Kontrola może również zostać przeprowadzona z inicjatywy pielęgniarki.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 3) Rodzice (opiekunowie) dziecka zostają powiadomieni o terminie planowanej kontroli  higienicznej.                                                                                                                                                                                                                        4) Pielęgniarka lub osoba do tego upoważniona zawiadamia rodziców dzieci,</w:t>
      </w: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br/>
        <w:t>u których stwierdzono wszawicę o konieczności podjęcia niezwłocznie zabiegów higienicznych    skóry głowy. W razie potrzeby instruuje rodziców o sposobie działań, informuje też o konieczności poddania się kuracji wszystkich domowników i monitoruje skuteczność działań, jednocześnie informuje dyrektora szkoły o wynikach kontroli i skali zjawiska.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5) Dyrektor lub upoważniona osoba  informuje wszystkich rodziców o stwierdzeniu wszawicy w grupie (klasie) dzieci, z zaleceniem codziennej kontroli czystości głowy dziecka oraz czystości głów domowników.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6) W przypadku, gdy rodzice zgłoszą trudności w przeprowadzeniu kuracji (np. brak środków na zakup preparatu), dyrektor szkoły we współpracy z ośrodkiem pomocy społecznej, udzielają rodzicom lub opiekunom niezbędnej pomocy.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 7) Pielęgniarka  po upływie 7 – 10 dni kontroluje stan czystości skóry głowy dzieci</w:t>
      </w:r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br/>
        <w:t>po przeprowadzonych zabiegach higienicznych przez rodziców.                                                                          8) W sytuacji stwierdzenia nieskuteczności zalecanych działań, pielęgniarka zawiadamia o tym dyrektora szkoły w celu podjęcia bardziej radykalnych kroków (zawiadomienie ośrodka pomocy społecznej o konieczności wzmożenia nadzoru nad realizacją funkcji opiekuńczych przez  rodziców dziecka oraz udzielenia potrzebnego wsparcia).</w:t>
      </w:r>
    </w:p>
    <w:p w:rsidR="00B90B60" w:rsidRPr="00E263F4" w:rsidRDefault="00B90B60" w:rsidP="00B90B60"/>
    <w:p w:rsidR="00B90B60" w:rsidRPr="00E263F4" w:rsidRDefault="00B90B60" w:rsidP="00B90B60">
      <w:r w:rsidRPr="00E263F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0B60" w:rsidRPr="00E263F4" w:rsidRDefault="00B90B60" w:rsidP="00B90B60"/>
    <w:p w:rsidR="00B90B60" w:rsidRPr="00E263F4" w:rsidRDefault="00B90B60" w:rsidP="00B90B60"/>
    <w:p w:rsidR="00805309" w:rsidRPr="00E263F4" w:rsidRDefault="00805309"/>
    <w:sectPr w:rsidR="00805309" w:rsidRPr="00E263F4" w:rsidSect="00805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B90B60"/>
    <w:rsid w:val="00002B6E"/>
    <w:rsid w:val="00005572"/>
    <w:rsid w:val="0000784A"/>
    <w:rsid w:val="00007DB3"/>
    <w:rsid w:val="00010CF0"/>
    <w:rsid w:val="000121CE"/>
    <w:rsid w:val="00012FAE"/>
    <w:rsid w:val="0001359A"/>
    <w:rsid w:val="00026C95"/>
    <w:rsid w:val="000272B2"/>
    <w:rsid w:val="00030014"/>
    <w:rsid w:val="00032220"/>
    <w:rsid w:val="000433CC"/>
    <w:rsid w:val="00043500"/>
    <w:rsid w:val="000438C6"/>
    <w:rsid w:val="00057641"/>
    <w:rsid w:val="00060911"/>
    <w:rsid w:val="0006580C"/>
    <w:rsid w:val="000662AC"/>
    <w:rsid w:val="000671B7"/>
    <w:rsid w:val="00070EFB"/>
    <w:rsid w:val="00073797"/>
    <w:rsid w:val="0007382E"/>
    <w:rsid w:val="00075EE1"/>
    <w:rsid w:val="0007648C"/>
    <w:rsid w:val="000771FA"/>
    <w:rsid w:val="000774C3"/>
    <w:rsid w:val="00081B6B"/>
    <w:rsid w:val="00082265"/>
    <w:rsid w:val="00085B10"/>
    <w:rsid w:val="00090520"/>
    <w:rsid w:val="0009163F"/>
    <w:rsid w:val="00093E83"/>
    <w:rsid w:val="000A167E"/>
    <w:rsid w:val="000A17A3"/>
    <w:rsid w:val="000A204F"/>
    <w:rsid w:val="000B003B"/>
    <w:rsid w:val="000B3A52"/>
    <w:rsid w:val="000B4762"/>
    <w:rsid w:val="000B4995"/>
    <w:rsid w:val="000B5A16"/>
    <w:rsid w:val="000C33A8"/>
    <w:rsid w:val="000C72D7"/>
    <w:rsid w:val="000E147A"/>
    <w:rsid w:val="000E55BE"/>
    <w:rsid w:val="000F2A0C"/>
    <w:rsid w:val="000F6DC0"/>
    <w:rsid w:val="0010071C"/>
    <w:rsid w:val="00102941"/>
    <w:rsid w:val="001051EF"/>
    <w:rsid w:val="00116420"/>
    <w:rsid w:val="00121E85"/>
    <w:rsid w:val="0012215F"/>
    <w:rsid w:val="001222E1"/>
    <w:rsid w:val="00125DC2"/>
    <w:rsid w:val="00126212"/>
    <w:rsid w:val="00130263"/>
    <w:rsid w:val="00132050"/>
    <w:rsid w:val="001333A9"/>
    <w:rsid w:val="00137D15"/>
    <w:rsid w:val="001430D5"/>
    <w:rsid w:val="001456A8"/>
    <w:rsid w:val="00146B88"/>
    <w:rsid w:val="001472B0"/>
    <w:rsid w:val="0015042E"/>
    <w:rsid w:val="0015198E"/>
    <w:rsid w:val="00151E34"/>
    <w:rsid w:val="00152BCB"/>
    <w:rsid w:val="00153B77"/>
    <w:rsid w:val="00157484"/>
    <w:rsid w:val="001577C0"/>
    <w:rsid w:val="001602D6"/>
    <w:rsid w:val="001608EA"/>
    <w:rsid w:val="00170DA0"/>
    <w:rsid w:val="00172D36"/>
    <w:rsid w:val="00180F71"/>
    <w:rsid w:val="00196E6E"/>
    <w:rsid w:val="001A105E"/>
    <w:rsid w:val="001A7F2C"/>
    <w:rsid w:val="001B1863"/>
    <w:rsid w:val="001B7B9E"/>
    <w:rsid w:val="001C3EDA"/>
    <w:rsid w:val="001D1B32"/>
    <w:rsid w:val="001D278E"/>
    <w:rsid w:val="001E0721"/>
    <w:rsid w:val="001F0D58"/>
    <w:rsid w:val="001F4421"/>
    <w:rsid w:val="00214090"/>
    <w:rsid w:val="00216DD5"/>
    <w:rsid w:val="0022201B"/>
    <w:rsid w:val="002273AA"/>
    <w:rsid w:val="0023263C"/>
    <w:rsid w:val="002327F2"/>
    <w:rsid w:val="002378BB"/>
    <w:rsid w:val="00240B6C"/>
    <w:rsid w:val="00241B89"/>
    <w:rsid w:val="00241B9C"/>
    <w:rsid w:val="00242027"/>
    <w:rsid w:val="00242177"/>
    <w:rsid w:val="002425B8"/>
    <w:rsid w:val="00242B56"/>
    <w:rsid w:val="00242DF4"/>
    <w:rsid w:val="00244568"/>
    <w:rsid w:val="00244B52"/>
    <w:rsid w:val="00250849"/>
    <w:rsid w:val="00254531"/>
    <w:rsid w:val="002565B0"/>
    <w:rsid w:val="00261397"/>
    <w:rsid w:val="00262801"/>
    <w:rsid w:val="00263014"/>
    <w:rsid w:val="00263A4D"/>
    <w:rsid w:val="0027063F"/>
    <w:rsid w:val="00280ABB"/>
    <w:rsid w:val="00282811"/>
    <w:rsid w:val="00283773"/>
    <w:rsid w:val="00285ACE"/>
    <w:rsid w:val="0028718F"/>
    <w:rsid w:val="0029221B"/>
    <w:rsid w:val="00292807"/>
    <w:rsid w:val="00293B35"/>
    <w:rsid w:val="00296B19"/>
    <w:rsid w:val="00297550"/>
    <w:rsid w:val="002A0AD6"/>
    <w:rsid w:val="002A4494"/>
    <w:rsid w:val="002A4FAC"/>
    <w:rsid w:val="002B3CF4"/>
    <w:rsid w:val="002C1A71"/>
    <w:rsid w:val="002C20DB"/>
    <w:rsid w:val="002C571D"/>
    <w:rsid w:val="002C5927"/>
    <w:rsid w:val="002D32E1"/>
    <w:rsid w:val="002D4C6B"/>
    <w:rsid w:val="002D5B01"/>
    <w:rsid w:val="002D7103"/>
    <w:rsid w:val="002E1697"/>
    <w:rsid w:val="002E30EB"/>
    <w:rsid w:val="002E71D0"/>
    <w:rsid w:val="002F06A3"/>
    <w:rsid w:val="002F3D1A"/>
    <w:rsid w:val="002F7552"/>
    <w:rsid w:val="0030445C"/>
    <w:rsid w:val="0030635E"/>
    <w:rsid w:val="00307109"/>
    <w:rsid w:val="003073BF"/>
    <w:rsid w:val="00307D9B"/>
    <w:rsid w:val="00311F9B"/>
    <w:rsid w:val="00313CF6"/>
    <w:rsid w:val="0031438E"/>
    <w:rsid w:val="003166A3"/>
    <w:rsid w:val="003166D1"/>
    <w:rsid w:val="00316744"/>
    <w:rsid w:val="00322965"/>
    <w:rsid w:val="003231FA"/>
    <w:rsid w:val="003271B8"/>
    <w:rsid w:val="00327222"/>
    <w:rsid w:val="00332FAD"/>
    <w:rsid w:val="0033303A"/>
    <w:rsid w:val="003346C9"/>
    <w:rsid w:val="00334AEC"/>
    <w:rsid w:val="00334B3B"/>
    <w:rsid w:val="00340796"/>
    <w:rsid w:val="0034688A"/>
    <w:rsid w:val="00352C07"/>
    <w:rsid w:val="00355771"/>
    <w:rsid w:val="00357FF0"/>
    <w:rsid w:val="003631E8"/>
    <w:rsid w:val="00365B57"/>
    <w:rsid w:val="0037386C"/>
    <w:rsid w:val="00375DA0"/>
    <w:rsid w:val="00376567"/>
    <w:rsid w:val="00377A70"/>
    <w:rsid w:val="00380ECC"/>
    <w:rsid w:val="003839BB"/>
    <w:rsid w:val="00390150"/>
    <w:rsid w:val="00391245"/>
    <w:rsid w:val="003914E0"/>
    <w:rsid w:val="003A0285"/>
    <w:rsid w:val="003A45A4"/>
    <w:rsid w:val="003A6A3B"/>
    <w:rsid w:val="003A6B4E"/>
    <w:rsid w:val="003A76D7"/>
    <w:rsid w:val="003B1D84"/>
    <w:rsid w:val="003B1FD5"/>
    <w:rsid w:val="003B3A87"/>
    <w:rsid w:val="003C320C"/>
    <w:rsid w:val="003C793D"/>
    <w:rsid w:val="003D22B6"/>
    <w:rsid w:val="003D2974"/>
    <w:rsid w:val="003D2F84"/>
    <w:rsid w:val="003D580E"/>
    <w:rsid w:val="003E0CA2"/>
    <w:rsid w:val="003E3157"/>
    <w:rsid w:val="003E68D3"/>
    <w:rsid w:val="003E7109"/>
    <w:rsid w:val="003E778E"/>
    <w:rsid w:val="003F20EF"/>
    <w:rsid w:val="00403F49"/>
    <w:rsid w:val="004058FF"/>
    <w:rsid w:val="00406F6C"/>
    <w:rsid w:val="00407FFE"/>
    <w:rsid w:val="004130DB"/>
    <w:rsid w:val="004141EB"/>
    <w:rsid w:val="00435657"/>
    <w:rsid w:val="0043634C"/>
    <w:rsid w:val="004435A7"/>
    <w:rsid w:val="00444ACA"/>
    <w:rsid w:val="0044512E"/>
    <w:rsid w:val="00451658"/>
    <w:rsid w:val="00453354"/>
    <w:rsid w:val="00460DEE"/>
    <w:rsid w:val="00462EF2"/>
    <w:rsid w:val="00463FB7"/>
    <w:rsid w:val="00470DBF"/>
    <w:rsid w:val="00470F8A"/>
    <w:rsid w:val="00471828"/>
    <w:rsid w:val="004757CE"/>
    <w:rsid w:val="004768A7"/>
    <w:rsid w:val="004808C8"/>
    <w:rsid w:val="00481384"/>
    <w:rsid w:val="00486B07"/>
    <w:rsid w:val="004908A4"/>
    <w:rsid w:val="0049171E"/>
    <w:rsid w:val="004960DA"/>
    <w:rsid w:val="004A2E64"/>
    <w:rsid w:val="004A52BB"/>
    <w:rsid w:val="004A66B7"/>
    <w:rsid w:val="004A6FCC"/>
    <w:rsid w:val="004A71C8"/>
    <w:rsid w:val="004B4540"/>
    <w:rsid w:val="004C0231"/>
    <w:rsid w:val="004C16F7"/>
    <w:rsid w:val="004C2727"/>
    <w:rsid w:val="004C7248"/>
    <w:rsid w:val="004D118D"/>
    <w:rsid w:val="004D1C19"/>
    <w:rsid w:val="004D596D"/>
    <w:rsid w:val="004D671B"/>
    <w:rsid w:val="004D799E"/>
    <w:rsid w:val="004E2944"/>
    <w:rsid w:val="004E6176"/>
    <w:rsid w:val="004E75EC"/>
    <w:rsid w:val="004F16BA"/>
    <w:rsid w:val="00500299"/>
    <w:rsid w:val="00500ABE"/>
    <w:rsid w:val="005049B3"/>
    <w:rsid w:val="00510ECD"/>
    <w:rsid w:val="00511EB6"/>
    <w:rsid w:val="00514D06"/>
    <w:rsid w:val="0052206D"/>
    <w:rsid w:val="00522F16"/>
    <w:rsid w:val="00525213"/>
    <w:rsid w:val="00526C6F"/>
    <w:rsid w:val="005318D1"/>
    <w:rsid w:val="00534917"/>
    <w:rsid w:val="00542929"/>
    <w:rsid w:val="005441A6"/>
    <w:rsid w:val="00544C7F"/>
    <w:rsid w:val="00553810"/>
    <w:rsid w:val="005542E1"/>
    <w:rsid w:val="00557622"/>
    <w:rsid w:val="00561491"/>
    <w:rsid w:val="00561985"/>
    <w:rsid w:val="005709B1"/>
    <w:rsid w:val="00575B30"/>
    <w:rsid w:val="00580A26"/>
    <w:rsid w:val="005810D2"/>
    <w:rsid w:val="00586CD8"/>
    <w:rsid w:val="00592F47"/>
    <w:rsid w:val="005945C4"/>
    <w:rsid w:val="00596AC4"/>
    <w:rsid w:val="00597010"/>
    <w:rsid w:val="005A354E"/>
    <w:rsid w:val="005A69DF"/>
    <w:rsid w:val="005B1D54"/>
    <w:rsid w:val="005B59E5"/>
    <w:rsid w:val="005B6F64"/>
    <w:rsid w:val="005B75D9"/>
    <w:rsid w:val="005C2840"/>
    <w:rsid w:val="005E22A6"/>
    <w:rsid w:val="005E35DA"/>
    <w:rsid w:val="005E601A"/>
    <w:rsid w:val="005E7BB1"/>
    <w:rsid w:val="005F1069"/>
    <w:rsid w:val="005F1091"/>
    <w:rsid w:val="005F7E24"/>
    <w:rsid w:val="006064F0"/>
    <w:rsid w:val="0060655E"/>
    <w:rsid w:val="0060672E"/>
    <w:rsid w:val="00610CE1"/>
    <w:rsid w:val="00610D34"/>
    <w:rsid w:val="00611613"/>
    <w:rsid w:val="00615A10"/>
    <w:rsid w:val="00615B0E"/>
    <w:rsid w:val="006213CA"/>
    <w:rsid w:val="006236C2"/>
    <w:rsid w:val="00623F87"/>
    <w:rsid w:val="006262B5"/>
    <w:rsid w:val="00626A5A"/>
    <w:rsid w:val="00632C64"/>
    <w:rsid w:val="00636B4F"/>
    <w:rsid w:val="00643933"/>
    <w:rsid w:val="00645A7F"/>
    <w:rsid w:val="00647867"/>
    <w:rsid w:val="00651661"/>
    <w:rsid w:val="00651FEB"/>
    <w:rsid w:val="00657939"/>
    <w:rsid w:val="006625A7"/>
    <w:rsid w:val="00664685"/>
    <w:rsid w:val="0067134D"/>
    <w:rsid w:val="0067500B"/>
    <w:rsid w:val="00675F0E"/>
    <w:rsid w:val="0068148D"/>
    <w:rsid w:val="0068260F"/>
    <w:rsid w:val="006836D5"/>
    <w:rsid w:val="006853D5"/>
    <w:rsid w:val="00685FCD"/>
    <w:rsid w:val="00687477"/>
    <w:rsid w:val="00692B84"/>
    <w:rsid w:val="0069704C"/>
    <w:rsid w:val="006A0DB3"/>
    <w:rsid w:val="006A3028"/>
    <w:rsid w:val="006B2CE6"/>
    <w:rsid w:val="006B4EEE"/>
    <w:rsid w:val="006B797D"/>
    <w:rsid w:val="006B7AFB"/>
    <w:rsid w:val="006C1E53"/>
    <w:rsid w:val="006C3071"/>
    <w:rsid w:val="006D0105"/>
    <w:rsid w:val="006D52F2"/>
    <w:rsid w:val="006D6131"/>
    <w:rsid w:val="006E1F25"/>
    <w:rsid w:val="006E399C"/>
    <w:rsid w:val="006E54B0"/>
    <w:rsid w:val="006E663D"/>
    <w:rsid w:val="006E6E44"/>
    <w:rsid w:val="006F2A2C"/>
    <w:rsid w:val="006F327B"/>
    <w:rsid w:val="006F3DF6"/>
    <w:rsid w:val="006F7D17"/>
    <w:rsid w:val="00700371"/>
    <w:rsid w:val="007004D0"/>
    <w:rsid w:val="00702609"/>
    <w:rsid w:val="00702C30"/>
    <w:rsid w:val="007165A2"/>
    <w:rsid w:val="00716979"/>
    <w:rsid w:val="007172DD"/>
    <w:rsid w:val="007174F4"/>
    <w:rsid w:val="007227B4"/>
    <w:rsid w:val="00730A21"/>
    <w:rsid w:val="007360C2"/>
    <w:rsid w:val="00741A50"/>
    <w:rsid w:val="00741FE6"/>
    <w:rsid w:val="00742315"/>
    <w:rsid w:val="00745F4E"/>
    <w:rsid w:val="00746020"/>
    <w:rsid w:val="00752463"/>
    <w:rsid w:val="00755D9F"/>
    <w:rsid w:val="0075754F"/>
    <w:rsid w:val="0076487C"/>
    <w:rsid w:val="00774519"/>
    <w:rsid w:val="00774FAE"/>
    <w:rsid w:val="0077670C"/>
    <w:rsid w:val="00781670"/>
    <w:rsid w:val="007830AB"/>
    <w:rsid w:val="007843C5"/>
    <w:rsid w:val="00784590"/>
    <w:rsid w:val="0078698E"/>
    <w:rsid w:val="007901D3"/>
    <w:rsid w:val="00790463"/>
    <w:rsid w:val="00791130"/>
    <w:rsid w:val="007918F2"/>
    <w:rsid w:val="00791E66"/>
    <w:rsid w:val="0079489D"/>
    <w:rsid w:val="00794F98"/>
    <w:rsid w:val="007A4D38"/>
    <w:rsid w:val="007A5F46"/>
    <w:rsid w:val="007A6D1C"/>
    <w:rsid w:val="007B057F"/>
    <w:rsid w:val="007B06C1"/>
    <w:rsid w:val="007B2A7B"/>
    <w:rsid w:val="007B4C9D"/>
    <w:rsid w:val="007B50A7"/>
    <w:rsid w:val="007B747A"/>
    <w:rsid w:val="007C2C61"/>
    <w:rsid w:val="007C7C90"/>
    <w:rsid w:val="007D0416"/>
    <w:rsid w:val="007D316E"/>
    <w:rsid w:val="007D45E0"/>
    <w:rsid w:val="007D6384"/>
    <w:rsid w:val="007D6C0C"/>
    <w:rsid w:val="007E4A1C"/>
    <w:rsid w:val="007E5926"/>
    <w:rsid w:val="007E5EE0"/>
    <w:rsid w:val="007E5F0F"/>
    <w:rsid w:val="007F5CDB"/>
    <w:rsid w:val="00800C32"/>
    <w:rsid w:val="008015B1"/>
    <w:rsid w:val="008020B8"/>
    <w:rsid w:val="00803E99"/>
    <w:rsid w:val="00805309"/>
    <w:rsid w:val="00805DF9"/>
    <w:rsid w:val="008069BF"/>
    <w:rsid w:val="00812EBD"/>
    <w:rsid w:val="00813688"/>
    <w:rsid w:val="008151B2"/>
    <w:rsid w:val="0081624D"/>
    <w:rsid w:val="0081730B"/>
    <w:rsid w:val="008179AE"/>
    <w:rsid w:val="00820B73"/>
    <w:rsid w:val="00821D21"/>
    <w:rsid w:val="008223E7"/>
    <w:rsid w:val="00825AB6"/>
    <w:rsid w:val="00827A4D"/>
    <w:rsid w:val="00832645"/>
    <w:rsid w:val="008329C6"/>
    <w:rsid w:val="00833B35"/>
    <w:rsid w:val="008442E1"/>
    <w:rsid w:val="008448A7"/>
    <w:rsid w:val="00845462"/>
    <w:rsid w:val="00860183"/>
    <w:rsid w:val="00863ADF"/>
    <w:rsid w:val="008647B3"/>
    <w:rsid w:val="00865B42"/>
    <w:rsid w:val="00867DB9"/>
    <w:rsid w:val="008736E1"/>
    <w:rsid w:val="00874370"/>
    <w:rsid w:val="008770FA"/>
    <w:rsid w:val="00880415"/>
    <w:rsid w:val="00880AE9"/>
    <w:rsid w:val="00885EBD"/>
    <w:rsid w:val="00891D24"/>
    <w:rsid w:val="008A2D7B"/>
    <w:rsid w:val="008A403A"/>
    <w:rsid w:val="008A56FA"/>
    <w:rsid w:val="008A6931"/>
    <w:rsid w:val="008B69E9"/>
    <w:rsid w:val="008B71D0"/>
    <w:rsid w:val="008C2437"/>
    <w:rsid w:val="008C418E"/>
    <w:rsid w:val="008D17DC"/>
    <w:rsid w:val="008D2CA4"/>
    <w:rsid w:val="008D5573"/>
    <w:rsid w:val="008D5AFF"/>
    <w:rsid w:val="008E0B08"/>
    <w:rsid w:val="008E36D4"/>
    <w:rsid w:val="008F03A3"/>
    <w:rsid w:val="008F07C4"/>
    <w:rsid w:val="008F6EF8"/>
    <w:rsid w:val="00910D31"/>
    <w:rsid w:val="009113D3"/>
    <w:rsid w:val="00911728"/>
    <w:rsid w:val="009139B8"/>
    <w:rsid w:val="00914ACD"/>
    <w:rsid w:val="0091531C"/>
    <w:rsid w:val="009261B6"/>
    <w:rsid w:val="00926329"/>
    <w:rsid w:val="009372F7"/>
    <w:rsid w:val="009401D4"/>
    <w:rsid w:val="0094115C"/>
    <w:rsid w:val="009445C9"/>
    <w:rsid w:val="00945613"/>
    <w:rsid w:val="009467A0"/>
    <w:rsid w:val="00947802"/>
    <w:rsid w:val="00954BC1"/>
    <w:rsid w:val="00961537"/>
    <w:rsid w:val="00962392"/>
    <w:rsid w:val="00963421"/>
    <w:rsid w:val="00966599"/>
    <w:rsid w:val="00967204"/>
    <w:rsid w:val="009674C1"/>
    <w:rsid w:val="00976442"/>
    <w:rsid w:val="009777BA"/>
    <w:rsid w:val="00990D76"/>
    <w:rsid w:val="0099286A"/>
    <w:rsid w:val="00996DB9"/>
    <w:rsid w:val="00997C3E"/>
    <w:rsid w:val="009A568E"/>
    <w:rsid w:val="009A6262"/>
    <w:rsid w:val="009A65EF"/>
    <w:rsid w:val="009B1047"/>
    <w:rsid w:val="009B47C6"/>
    <w:rsid w:val="009B58D2"/>
    <w:rsid w:val="009D3F6A"/>
    <w:rsid w:val="009D43A3"/>
    <w:rsid w:val="009E15A5"/>
    <w:rsid w:val="009E5CFC"/>
    <w:rsid w:val="009E6E7B"/>
    <w:rsid w:val="009E7594"/>
    <w:rsid w:val="009F0FD7"/>
    <w:rsid w:val="009F6C81"/>
    <w:rsid w:val="009F7AD0"/>
    <w:rsid w:val="00A11581"/>
    <w:rsid w:val="00A122B1"/>
    <w:rsid w:val="00A2008A"/>
    <w:rsid w:val="00A21B2C"/>
    <w:rsid w:val="00A307E6"/>
    <w:rsid w:val="00A307FF"/>
    <w:rsid w:val="00A314CB"/>
    <w:rsid w:val="00A32609"/>
    <w:rsid w:val="00A362E3"/>
    <w:rsid w:val="00A36CA3"/>
    <w:rsid w:val="00A402DD"/>
    <w:rsid w:val="00A4160A"/>
    <w:rsid w:val="00A41AB0"/>
    <w:rsid w:val="00A42955"/>
    <w:rsid w:val="00A4403E"/>
    <w:rsid w:val="00A45843"/>
    <w:rsid w:val="00A463B6"/>
    <w:rsid w:val="00A51ABC"/>
    <w:rsid w:val="00A53132"/>
    <w:rsid w:val="00A54110"/>
    <w:rsid w:val="00A64641"/>
    <w:rsid w:val="00A659EC"/>
    <w:rsid w:val="00A706DE"/>
    <w:rsid w:val="00A70DC6"/>
    <w:rsid w:val="00A73473"/>
    <w:rsid w:val="00A7527F"/>
    <w:rsid w:val="00A7653C"/>
    <w:rsid w:val="00A81013"/>
    <w:rsid w:val="00A830C7"/>
    <w:rsid w:val="00A8544A"/>
    <w:rsid w:val="00A85D9C"/>
    <w:rsid w:val="00A90F78"/>
    <w:rsid w:val="00A911F7"/>
    <w:rsid w:val="00A9200B"/>
    <w:rsid w:val="00A934FA"/>
    <w:rsid w:val="00AA1661"/>
    <w:rsid w:val="00AA1B39"/>
    <w:rsid w:val="00AA2D1F"/>
    <w:rsid w:val="00AA41DA"/>
    <w:rsid w:val="00AA6DFC"/>
    <w:rsid w:val="00AB0918"/>
    <w:rsid w:val="00AB1997"/>
    <w:rsid w:val="00AB73E5"/>
    <w:rsid w:val="00AC139B"/>
    <w:rsid w:val="00AC1F90"/>
    <w:rsid w:val="00AC2C1C"/>
    <w:rsid w:val="00AD1407"/>
    <w:rsid w:val="00AD28D0"/>
    <w:rsid w:val="00AE1991"/>
    <w:rsid w:val="00AE2200"/>
    <w:rsid w:val="00AE2771"/>
    <w:rsid w:val="00AE5FA3"/>
    <w:rsid w:val="00AF19D0"/>
    <w:rsid w:val="00AF2FBE"/>
    <w:rsid w:val="00AF3A2B"/>
    <w:rsid w:val="00B0025E"/>
    <w:rsid w:val="00B0153A"/>
    <w:rsid w:val="00B04A7F"/>
    <w:rsid w:val="00B04B5F"/>
    <w:rsid w:val="00B061E3"/>
    <w:rsid w:val="00B0626E"/>
    <w:rsid w:val="00B06E5D"/>
    <w:rsid w:val="00B10CD6"/>
    <w:rsid w:val="00B10D00"/>
    <w:rsid w:val="00B16E19"/>
    <w:rsid w:val="00B1709D"/>
    <w:rsid w:val="00B23222"/>
    <w:rsid w:val="00B239C3"/>
    <w:rsid w:val="00B24733"/>
    <w:rsid w:val="00B3396E"/>
    <w:rsid w:val="00B34013"/>
    <w:rsid w:val="00B35C9E"/>
    <w:rsid w:val="00B360D4"/>
    <w:rsid w:val="00B432CB"/>
    <w:rsid w:val="00B44168"/>
    <w:rsid w:val="00B44B98"/>
    <w:rsid w:val="00B47131"/>
    <w:rsid w:val="00B63709"/>
    <w:rsid w:val="00B707F2"/>
    <w:rsid w:val="00B73C8C"/>
    <w:rsid w:val="00B73D65"/>
    <w:rsid w:val="00B74968"/>
    <w:rsid w:val="00B74DA2"/>
    <w:rsid w:val="00B766D0"/>
    <w:rsid w:val="00B83C48"/>
    <w:rsid w:val="00B84115"/>
    <w:rsid w:val="00B842AF"/>
    <w:rsid w:val="00B85222"/>
    <w:rsid w:val="00B85945"/>
    <w:rsid w:val="00B873C7"/>
    <w:rsid w:val="00B877B5"/>
    <w:rsid w:val="00B906B5"/>
    <w:rsid w:val="00B90B60"/>
    <w:rsid w:val="00B90D9A"/>
    <w:rsid w:val="00B91799"/>
    <w:rsid w:val="00B94C2C"/>
    <w:rsid w:val="00BA21D4"/>
    <w:rsid w:val="00BA2CE8"/>
    <w:rsid w:val="00BB0D5B"/>
    <w:rsid w:val="00BB172B"/>
    <w:rsid w:val="00BB191E"/>
    <w:rsid w:val="00BB3972"/>
    <w:rsid w:val="00BB5A51"/>
    <w:rsid w:val="00BC48EE"/>
    <w:rsid w:val="00BC5204"/>
    <w:rsid w:val="00BD0144"/>
    <w:rsid w:val="00BD1D81"/>
    <w:rsid w:val="00BD4058"/>
    <w:rsid w:val="00BD740A"/>
    <w:rsid w:val="00BE0456"/>
    <w:rsid w:val="00BE16C0"/>
    <w:rsid w:val="00BE5FD3"/>
    <w:rsid w:val="00BE68CA"/>
    <w:rsid w:val="00BF2E7D"/>
    <w:rsid w:val="00BF7EF3"/>
    <w:rsid w:val="00C01678"/>
    <w:rsid w:val="00C02D42"/>
    <w:rsid w:val="00C03A56"/>
    <w:rsid w:val="00C05BCC"/>
    <w:rsid w:val="00C078D6"/>
    <w:rsid w:val="00C10F9B"/>
    <w:rsid w:val="00C12CA0"/>
    <w:rsid w:val="00C12D20"/>
    <w:rsid w:val="00C14F71"/>
    <w:rsid w:val="00C14FE6"/>
    <w:rsid w:val="00C20828"/>
    <w:rsid w:val="00C224BE"/>
    <w:rsid w:val="00C251AC"/>
    <w:rsid w:val="00C277A9"/>
    <w:rsid w:val="00C27A74"/>
    <w:rsid w:val="00C35518"/>
    <w:rsid w:val="00C35562"/>
    <w:rsid w:val="00C3598A"/>
    <w:rsid w:val="00C35A6D"/>
    <w:rsid w:val="00C36622"/>
    <w:rsid w:val="00C44D5C"/>
    <w:rsid w:val="00C46AC5"/>
    <w:rsid w:val="00C50A5B"/>
    <w:rsid w:val="00C52AE7"/>
    <w:rsid w:val="00C550D3"/>
    <w:rsid w:val="00C5656D"/>
    <w:rsid w:val="00C6198E"/>
    <w:rsid w:val="00C63CE4"/>
    <w:rsid w:val="00C71078"/>
    <w:rsid w:val="00C71FA3"/>
    <w:rsid w:val="00C73AFC"/>
    <w:rsid w:val="00C801C3"/>
    <w:rsid w:val="00C81337"/>
    <w:rsid w:val="00C81E96"/>
    <w:rsid w:val="00C839DF"/>
    <w:rsid w:val="00C847AB"/>
    <w:rsid w:val="00C908A1"/>
    <w:rsid w:val="00C90FAC"/>
    <w:rsid w:val="00C941A1"/>
    <w:rsid w:val="00C95857"/>
    <w:rsid w:val="00CA2366"/>
    <w:rsid w:val="00CA3BE3"/>
    <w:rsid w:val="00CA3FFC"/>
    <w:rsid w:val="00CA6550"/>
    <w:rsid w:val="00CC62BD"/>
    <w:rsid w:val="00CC74CE"/>
    <w:rsid w:val="00CD212F"/>
    <w:rsid w:val="00CD2DF0"/>
    <w:rsid w:val="00CD3DB3"/>
    <w:rsid w:val="00CD6433"/>
    <w:rsid w:val="00CE010F"/>
    <w:rsid w:val="00CE0358"/>
    <w:rsid w:val="00CE1A01"/>
    <w:rsid w:val="00CE5E8E"/>
    <w:rsid w:val="00CE6245"/>
    <w:rsid w:val="00CF2ECF"/>
    <w:rsid w:val="00CF6209"/>
    <w:rsid w:val="00D019E5"/>
    <w:rsid w:val="00D02ACC"/>
    <w:rsid w:val="00D06B18"/>
    <w:rsid w:val="00D10401"/>
    <w:rsid w:val="00D1332C"/>
    <w:rsid w:val="00D149FE"/>
    <w:rsid w:val="00D2162C"/>
    <w:rsid w:val="00D23A85"/>
    <w:rsid w:val="00D23F26"/>
    <w:rsid w:val="00D250D5"/>
    <w:rsid w:val="00D3143C"/>
    <w:rsid w:val="00D315DB"/>
    <w:rsid w:val="00D3510E"/>
    <w:rsid w:val="00D41AEA"/>
    <w:rsid w:val="00D42F1D"/>
    <w:rsid w:val="00D43610"/>
    <w:rsid w:val="00D4468A"/>
    <w:rsid w:val="00D44F77"/>
    <w:rsid w:val="00D473BE"/>
    <w:rsid w:val="00D52088"/>
    <w:rsid w:val="00D56DF1"/>
    <w:rsid w:val="00D61078"/>
    <w:rsid w:val="00D61964"/>
    <w:rsid w:val="00D667B1"/>
    <w:rsid w:val="00D722DF"/>
    <w:rsid w:val="00D76678"/>
    <w:rsid w:val="00D76C1B"/>
    <w:rsid w:val="00D81692"/>
    <w:rsid w:val="00D91C76"/>
    <w:rsid w:val="00D9382E"/>
    <w:rsid w:val="00D96E78"/>
    <w:rsid w:val="00DA1785"/>
    <w:rsid w:val="00DA23D4"/>
    <w:rsid w:val="00DA3157"/>
    <w:rsid w:val="00DA4259"/>
    <w:rsid w:val="00DB0341"/>
    <w:rsid w:val="00DB2958"/>
    <w:rsid w:val="00DB31B0"/>
    <w:rsid w:val="00DB44DD"/>
    <w:rsid w:val="00DC29F3"/>
    <w:rsid w:val="00DC4107"/>
    <w:rsid w:val="00DC574A"/>
    <w:rsid w:val="00DC58FC"/>
    <w:rsid w:val="00DC62DB"/>
    <w:rsid w:val="00DD0943"/>
    <w:rsid w:val="00DD69E4"/>
    <w:rsid w:val="00DE0723"/>
    <w:rsid w:val="00DE0982"/>
    <w:rsid w:val="00DE2F16"/>
    <w:rsid w:val="00DE6CB1"/>
    <w:rsid w:val="00DE7255"/>
    <w:rsid w:val="00DF0E20"/>
    <w:rsid w:val="00DF3876"/>
    <w:rsid w:val="00DF40F5"/>
    <w:rsid w:val="00DF522E"/>
    <w:rsid w:val="00E0175F"/>
    <w:rsid w:val="00E02F48"/>
    <w:rsid w:val="00E05402"/>
    <w:rsid w:val="00E07F1D"/>
    <w:rsid w:val="00E125F9"/>
    <w:rsid w:val="00E14C9A"/>
    <w:rsid w:val="00E15720"/>
    <w:rsid w:val="00E21EA4"/>
    <w:rsid w:val="00E257FD"/>
    <w:rsid w:val="00E263F4"/>
    <w:rsid w:val="00E26946"/>
    <w:rsid w:val="00E26D39"/>
    <w:rsid w:val="00E33117"/>
    <w:rsid w:val="00E33DD0"/>
    <w:rsid w:val="00E344D2"/>
    <w:rsid w:val="00E42DE5"/>
    <w:rsid w:val="00E4625D"/>
    <w:rsid w:val="00E46624"/>
    <w:rsid w:val="00E47F28"/>
    <w:rsid w:val="00E5121B"/>
    <w:rsid w:val="00E52D45"/>
    <w:rsid w:val="00E56FC2"/>
    <w:rsid w:val="00E66CFB"/>
    <w:rsid w:val="00E67DFC"/>
    <w:rsid w:val="00E72373"/>
    <w:rsid w:val="00E73353"/>
    <w:rsid w:val="00E834D5"/>
    <w:rsid w:val="00E83C56"/>
    <w:rsid w:val="00E8645F"/>
    <w:rsid w:val="00E87D44"/>
    <w:rsid w:val="00E9336C"/>
    <w:rsid w:val="00E9635A"/>
    <w:rsid w:val="00EA18EC"/>
    <w:rsid w:val="00EA2457"/>
    <w:rsid w:val="00EA35AF"/>
    <w:rsid w:val="00EA3B22"/>
    <w:rsid w:val="00EB1003"/>
    <w:rsid w:val="00EB5508"/>
    <w:rsid w:val="00EB5CD3"/>
    <w:rsid w:val="00EC0A3E"/>
    <w:rsid w:val="00EC0B8B"/>
    <w:rsid w:val="00EC3429"/>
    <w:rsid w:val="00EC5153"/>
    <w:rsid w:val="00EC78BF"/>
    <w:rsid w:val="00EC7CA2"/>
    <w:rsid w:val="00ED1D6E"/>
    <w:rsid w:val="00ED6C4E"/>
    <w:rsid w:val="00EE1332"/>
    <w:rsid w:val="00EE6A41"/>
    <w:rsid w:val="00EE6C0C"/>
    <w:rsid w:val="00EE7DB8"/>
    <w:rsid w:val="00F01485"/>
    <w:rsid w:val="00F036CD"/>
    <w:rsid w:val="00F03DD5"/>
    <w:rsid w:val="00F20D47"/>
    <w:rsid w:val="00F22AD3"/>
    <w:rsid w:val="00F22DB9"/>
    <w:rsid w:val="00F303EB"/>
    <w:rsid w:val="00F3210A"/>
    <w:rsid w:val="00F3502B"/>
    <w:rsid w:val="00F42065"/>
    <w:rsid w:val="00F42E3D"/>
    <w:rsid w:val="00F441B3"/>
    <w:rsid w:val="00F47048"/>
    <w:rsid w:val="00F51C2B"/>
    <w:rsid w:val="00F51DA7"/>
    <w:rsid w:val="00F56393"/>
    <w:rsid w:val="00F5696C"/>
    <w:rsid w:val="00F5719A"/>
    <w:rsid w:val="00F600F4"/>
    <w:rsid w:val="00F726F1"/>
    <w:rsid w:val="00F73511"/>
    <w:rsid w:val="00F845A5"/>
    <w:rsid w:val="00F87302"/>
    <w:rsid w:val="00F95CBB"/>
    <w:rsid w:val="00F96B45"/>
    <w:rsid w:val="00FA0036"/>
    <w:rsid w:val="00FA2042"/>
    <w:rsid w:val="00FA3DEF"/>
    <w:rsid w:val="00FA566D"/>
    <w:rsid w:val="00FB188C"/>
    <w:rsid w:val="00FB1966"/>
    <w:rsid w:val="00FB2F7E"/>
    <w:rsid w:val="00FB39DB"/>
    <w:rsid w:val="00FB6C92"/>
    <w:rsid w:val="00FC3CC0"/>
    <w:rsid w:val="00FC5C90"/>
    <w:rsid w:val="00FD37C8"/>
    <w:rsid w:val="00FD455D"/>
    <w:rsid w:val="00FE08DE"/>
    <w:rsid w:val="00FE2699"/>
    <w:rsid w:val="00FE4FB7"/>
    <w:rsid w:val="00FF1E7B"/>
    <w:rsid w:val="00FF339D"/>
    <w:rsid w:val="00FF4209"/>
    <w:rsid w:val="00FF50EB"/>
    <w:rsid w:val="00FF5620"/>
    <w:rsid w:val="00FF694A"/>
    <w:rsid w:val="00FF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B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1135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4</cp:revision>
  <cp:lastPrinted>2015-11-06T08:37:00Z</cp:lastPrinted>
  <dcterms:created xsi:type="dcterms:W3CDTF">2015-11-05T18:57:00Z</dcterms:created>
  <dcterms:modified xsi:type="dcterms:W3CDTF">2015-11-11T15:55:00Z</dcterms:modified>
</cp:coreProperties>
</file>